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b/>
          <w:bCs/>
          <w:color w:val="000000"/>
          <w:sz w:val="32"/>
          <w:szCs w:val="32"/>
          <w:lang w:val="de-DE"/>
        </w:rPr>
      </w:pPr>
      <w:r w:rsidRPr="003D6DC2">
        <w:rPr>
          <w:rFonts w:ascii="ArialMT" w:hAnsi="ArialMT" w:cs="ArialMT"/>
          <w:b/>
          <w:bCs/>
          <w:color w:val="000000"/>
          <w:sz w:val="32"/>
          <w:szCs w:val="32"/>
          <w:lang w:val="de-DE"/>
        </w:rPr>
        <w:t xml:space="preserve">Wohnungsgeberbestätigung 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>nach § 19 des Bundesmeldegesetzes (BMG)</w:t>
      </w:r>
      <w:r w:rsidRPr="003D6DC2">
        <w:rPr>
          <w:rFonts w:ascii="MS Gothic" w:eastAsia="MS Gothic" w:hAnsi="MS Gothic" w:cs="MS Gothic" w:hint="eastAsia"/>
          <w:color w:val="000000"/>
          <w:sz w:val="26"/>
          <w:szCs w:val="26"/>
          <w:lang w:val="de-DE"/>
        </w:rPr>
        <w:t> 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b/>
          <w:bCs/>
          <w:color w:val="000000"/>
          <w:sz w:val="26"/>
          <w:szCs w:val="26"/>
          <w:lang w:val="de-DE"/>
        </w:rPr>
        <w:t>Wohnung</w:t>
      </w:r>
      <w:r w:rsidRPr="003D6DC2">
        <w:rPr>
          <w:rFonts w:ascii="MS Gothic" w:eastAsia="MS Gothic" w:hAnsi="MS Gothic" w:cs="MS Gothic" w:hint="eastAsia"/>
          <w:b/>
          <w:bCs/>
          <w:color w:val="000000"/>
          <w:sz w:val="26"/>
          <w:szCs w:val="26"/>
          <w:lang w:val="de-DE"/>
        </w:rPr>
        <w:t> </w:t>
      </w: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 xml:space="preserve">Hiermit wird der Einzug in bzw. Auszug aus folgender Wohnung bestätigt: </w:t>
      </w:r>
      <w:bookmarkStart w:id="0" w:name="_GoBack"/>
      <w:bookmarkEnd w:id="0"/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 xml:space="preserve">Straße, Hausnummer 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 xml:space="preserve">Stockwerk, Wohnungsnummer bzw. Lagebeschreibung der Wohnung im Haus 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 xml:space="preserve">PLZ, Ort 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rPr>
          <w:rFonts w:ascii="CambriaMath" w:hAnsi="CambriaMath" w:cs="CambriaMath"/>
          <w:color w:val="000000"/>
          <w:position w:val="32"/>
          <w:sz w:val="26"/>
          <w:szCs w:val="26"/>
          <w:lang w:val="de-DE"/>
        </w:rPr>
      </w:pP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CambriaMath" w:hAnsi="CambriaMath" w:cs="CambriaMath"/>
          <w:color w:val="000000"/>
          <w:sz w:val="26"/>
          <w:szCs w:val="26"/>
          <w:lang w:val="de-DE"/>
        </w:rPr>
      </w:pPr>
      <w:r w:rsidRPr="003D6DC2">
        <w:rPr>
          <w:rFonts w:ascii="ArialMT" w:hAnsi="ArialMT" w:cs="ArialMT"/>
          <w:b/>
          <w:bCs/>
          <w:color w:val="000000"/>
          <w:sz w:val="26"/>
          <w:szCs w:val="26"/>
          <w:lang w:val="de-DE"/>
        </w:rPr>
        <w:t>Datum des Einzugs/Auszugs</w:t>
      </w: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>:</w:t>
      </w:r>
      <w:r w:rsidRPr="003D6DC2">
        <w:rPr>
          <w:rFonts w:ascii="MS Gothic" w:eastAsia="MS Gothic" w:hAnsi="MS Gothic" w:cs="MS Gothic" w:hint="eastAsia"/>
          <w:color w:val="000000"/>
          <w:sz w:val="26"/>
          <w:szCs w:val="26"/>
          <w:lang w:val="de-DE"/>
        </w:rPr>
        <w:t> 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b/>
          <w:bCs/>
          <w:color w:val="000000"/>
          <w:sz w:val="26"/>
          <w:szCs w:val="26"/>
          <w:lang w:val="de-DE"/>
        </w:rPr>
        <w:t xml:space="preserve">Meldepflichtige Personen 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color w:val="000000"/>
          <w:sz w:val="26"/>
          <w:szCs w:val="26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>Diese Bestätigung gilt für folgende Personen: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color w:val="000000"/>
          <w:sz w:val="26"/>
          <w:szCs w:val="26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>Name, Vorname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color w:val="000000"/>
          <w:sz w:val="26"/>
          <w:szCs w:val="26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>Name, Vorname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color w:val="000000"/>
          <w:sz w:val="26"/>
          <w:szCs w:val="26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>(weitere Personen auf der Rückseite eintragen)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color w:val="000000"/>
          <w:sz w:val="26"/>
          <w:szCs w:val="26"/>
          <w:lang w:val="de-DE"/>
        </w:rPr>
      </w:pP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b/>
          <w:bCs/>
          <w:color w:val="000000"/>
          <w:sz w:val="26"/>
          <w:szCs w:val="26"/>
          <w:lang w:val="de-DE"/>
        </w:rPr>
      </w:pPr>
      <w:r w:rsidRPr="003D6DC2">
        <w:rPr>
          <w:rFonts w:ascii="ArialMT" w:hAnsi="ArialMT" w:cs="ArialMT"/>
          <w:b/>
          <w:bCs/>
          <w:color w:val="000000"/>
          <w:sz w:val="26"/>
          <w:szCs w:val="26"/>
          <w:lang w:val="de-DE"/>
        </w:rPr>
        <w:t xml:space="preserve">Wohnungsgeberin/Wohnungsgeber 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>Name, Vorname,</w:t>
      </w:r>
      <w:r w:rsidRPr="003D6DC2">
        <w:rPr>
          <w:rFonts w:ascii="MS Gothic" w:eastAsia="MS Gothic" w:hAnsi="MS Gothic" w:cs="MS Gothic" w:hint="eastAsia"/>
          <w:color w:val="000000"/>
          <w:sz w:val="26"/>
          <w:szCs w:val="26"/>
          <w:lang w:val="de-DE"/>
        </w:rPr>
        <w:t> </w:t>
      </w: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 xml:space="preserve">Bezeichnung bei juristischen Personen 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 xml:space="preserve">Anschrift </w:t>
      </w:r>
    </w:p>
    <w:p w:rsidR="002F10C4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color w:val="000000"/>
          <w:sz w:val="26"/>
          <w:szCs w:val="26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>Wenn die Wohnungsgeberin oder der Wohnungsgeber nicht der Eigentümerin oder Eigentümer ist, zusätzlich Name und Anschrift des Eigentümers/der Eigentümerin: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color w:val="000000"/>
          <w:sz w:val="26"/>
          <w:szCs w:val="26"/>
          <w:lang w:val="de-DE"/>
        </w:rPr>
      </w:pP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b/>
          <w:bCs/>
          <w:color w:val="000000"/>
          <w:sz w:val="26"/>
          <w:szCs w:val="26"/>
          <w:lang w:val="de-DE"/>
        </w:rPr>
      </w:pPr>
      <w:r w:rsidRPr="003D6DC2">
        <w:rPr>
          <w:rFonts w:ascii="ArialMT" w:hAnsi="ArialMT" w:cs="ArialMT"/>
          <w:b/>
          <w:bCs/>
          <w:color w:val="000000"/>
          <w:sz w:val="26"/>
          <w:szCs w:val="26"/>
          <w:lang w:val="de-DE"/>
        </w:rPr>
        <w:t>Selbsterklärung bei Wohneigentum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lang w:val="de-DE"/>
        </w:rPr>
      </w:pPr>
      <w:r w:rsidRPr="003D6DC2">
        <w:rPr>
          <w:rFonts w:ascii="ArialMT" w:hAnsi="ArialMT" w:cs="ArialMT"/>
          <w:color w:val="000000"/>
          <w:sz w:val="26"/>
          <w:szCs w:val="26"/>
          <w:lang w:val="de-DE"/>
        </w:rPr>
        <w:t xml:space="preserve">Ich erkläre hiermit, dass ich die Eigentümerin oder der Eigentümer der oben genannten Immobilie bin, die von mir und den oben aufgeführten Personen zu eigenen Wohnzwecken genutzt wird. </w:t>
      </w:r>
    </w:p>
    <w:p w:rsidR="002F10C4" w:rsidRPr="003D6DC2" w:rsidRDefault="002F10C4" w:rsidP="002F10C4">
      <w:pPr>
        <w:widowControl w:val="0"/>
        <w:autoSpaceDE w:val="0"/>
        <w:autoSpaceDN w:val="0"/>
        <w:adjustRightInd w:val="0"/>
        <w:spacing w:after="240"/>
        <w:rPr>
          <w:rFonts w:ascii="ArialMT" w:hAnsi="ArialMT" w:cs="ArialMT"/>
          <w:color w:val="000000"/>
          <w:sz w:val="26"/>
          <w:szCs w:val="26"/>
          <w:lang w:val="de-DE"/>
        </w:rPr>
      </w:pPr>
    </w:p>
    <w:p w:rsidR="00C53C31" w:rsidRPr="002F10C4" w:rsidRDefault="002F10C4">
      <w:pPr>
        <w:rPr>
          <w:sz w:val="20"/>
          <w:lang w:val="de-DE" w:eastAsia="de-DE" w:bidi="x-none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Ort, Datum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Unterschrift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 xml:space="preserve"> des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Wohnungsgebers</w:t>
      </w:r>
      <w:proofErr w:type="spellEnd"/>
    </w:p>
    <w:sectPr w:rsidR="00C53C31" w:rsidRPr="002F10C4">
      <w:footerReference w:type="even" r:id="rId4"/>
      <w:footerReference w:type="default" r:id="rId5"/>
      <w:pgSz w:w="11900" w:h="16840"/>
      <w:pgMar w:top="899" w:right="1417" w:bottom="0" w:left="1417" w:header="36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D7" w:rsidRDefault="002F10C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de-D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D7" w:rsidRDefault="002F10C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de-DE" w:bidi="x-no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C4"/>
    <w:rsid w:val="002F10C4"/>
    <w:rsid w:val="00C5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8A62-46AD-4EA2-AFF4-4C43620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2F10C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Service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Piesker Marcus</dc:creator>
  <cp:keywords/>
  <dc:description/>
  <cp:lastModifiedBy>Piesker Marcus</cp:lastModifiedBy>
  <cp:revision>1</cp:revision>
  <dcterms:created xsi:type="dcterms:W3CDTF">2015-11-06T16:44:00Z</dcterms:created>
  <dcterms:modified xsi:type="dcterms:W3CDTF">2015-11-06T16:45:00Z</dcterms:modified>
</cp:coreProperties>
</file>